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DF3A68" w14:textId="111C1549" w:rsidR="00BA3422" w:rsidRPr="00BA3422" w:rsidRDefault="00BA3422" w:rsidP="00BA3422">
      <w:pPr>
        <w:tabs>
          <w:tab w:val="left" w:pos="4380"/>
        </w:tabs>
        <w:spacing w:line="276" w:lineRule="auto"/>
        <w:ind w:left="5760"/>
        <w:rPr>
          <w:b/>
          <w:i/>
          <w:sz w:val="20"/>
          <w:szCs w:val="20"/>
        </w:rPr>
      </w:pPr>
      <w:bookmarkStart w:id="0" w:name="_GoBack"/>
      <w:bookmarkEnd w:id="0"/>
      <w:r w:rsidRPr="00BA3422">
        <w:rPr>
          <w:b/>
          <w:i/>
          <w:sz w:val="20"/>
          <w:szCs w:val="20"/>
        </w:rPr>
        <w:t>Załącznik do Uchwały GK ZHP</w:t>
      </w:r>
    </w:p>
    <w:p w14:paraId="4E543FB0" w14:textId="45D76A0B" w:rsidR="00BA3422" w:rsidRPr="00BA3422" w:rsidRDefault="00BA3422" w:rsidP="00BA3422">
      <w:pPr>
        <w:tabs>
          <w:tab w:val="left" w:pos="4380"/>
        </w:tabs>
        <w:spacing w:line="276" w:lineRule="auto"/>
        <w:ind w:left="5760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</w:t>
      </w:r>
      <w:r w:rsidRPr="00BA3422">
        <w:rPr>
          <w:b/>
          <w:i/>
          <w:sz w:val="20"/>
          <w:szCs w:val="20"/>
        </w:rPr>
        <w:t>r 155/2016 z dnia 29 czerwca 2016 r.</w:t>
      </w:r>
    </w:p>
    <w:p w14:paraId="756A9D21" w14:textId="6945BD22" w:rsidR="00BA3422" w:rsidRPr="00BA3422" w:rsidRDefault="00BA3422" w:rsidP="00BA3422">
      <w:pPr>
        <w:tabs>
          <w:tab w:val="left" w:pos="4380"/>
        </w:tabs>
        <w:spacing w:line="276" w:lineRule="auto"/>
        <w:rPr>
          <w:b/>
          <w:i/>
          <w:sz w:val="20"/>
          <w:szCs w:val="20"/>
        </w:rPr>
      </w:pPr>
    </w:p>
    <w:p w14:paraId="51D06B71" w14:textId="77777777" w:rsidR="00BA3422" w:rsidRDefault="00BA3422" w:rsidP="004C5153">
      <w:pPr>
        <w:spacing w:line="276" w:lineRule="auto"/>
        <w:jc w:val="center"/>
        <w:rPr>
          <w:b/>
          <w:sz w:val="28"/>
          <w:szCs w:val="22"/>
        </w:rPr>
      </w:pPr>
    </w:p>
    <w:p w14:paraId="22562ADA" w14:textId="77777777" w:rsidR="00224CC9" w:rsidRPr="004C5153" w:rsidRDefault="00E8347D" w:rsidP="004C5153">
      <w:pPr>
        <w:spacing w:line="276" w:lineRule="auto"/>
        <w:jc w:val="center"/>
        <w:rPr>
          <w:b/>
          <w:sz w:val="28"/>
          <w:szCs w:val="22"/>
        </w:rPr>
      </w:pPr>
      <w:r w:rsidRPr="004C5153">
        <w:rPr>
          <w:b/>
          <w:sz w:val="28"/>
          <w:szCs w:val="22"/>
        </w:rPr>
        <w:t>POLITYKA OCHRONY BEZPIECZEŃSTWA DZIECI</w:t>
      </w:r>
    </w:p>
    <w:p w14:paraId="26A4327B" w14:textId="0431583A" w:rsidR="004C5153" w:rsidRDefault="004C5153" w:rsidP="004C5153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 ZWIĄZKU HARCERSTWA POLSKIEGO</w:t>
      </w:r>
    </w:p>
    <w:p w14:paraId="5EB6B859" w14:textId="77777777" w:rsidR="00224CC9" w:rsidRPr="00196BC3" w:rsidRDefault="00224CC9" w:rsidP="004C5153">
      <w:pPr>
        <w:spacing w:line="276" w:lineRule="auto"/>
        <w:jc w:val="both"/>
        <w:rPr>
          <w:b/>
          <w:sz w:val="22"/>
          <w:szCs w:val="22"/>
        </w:rPr>
      </w:pPr>
    </w:p>
    <w:p w14:paraId="46DC1C54" w14:textId="77777777" w:rsidR="006E0E0C" w:rsidRDefault="006E0E0C" w:rsidP="004C5153">
      <w:pPr>
        <w:spacing w:line="276" w:lineRule="auto"/>
        <w:jc w:val="both"/>
        <w:rPr>
          <w:b/>
          <w:sz w:val="22"/>
          <w:szCs w:val="22"/>
        </w:rPr>
      </w:pPr>
      <w:bookmarkStart w:id="1" w:name="result_box"/>
      <w:bookmarkEnd w:id="1"/>
    </w:p>
    <w:p w14:paraId="6FAE3566" w14:textId="302998EA" w:rsidR="00196BC3" w:rsidRPr="00196BC3" w:rsidRDefault="00C02C2E" w:rsidP="004C5153">
      <w:pPr>
        <w:spacing w:line="276" w:lineRule="auto"/>
        <w:jc w:val="both"/>
        <w:rPr>
          <w:b/>
          <w:sz w:val="22"/>
          <w:szCs w:val="22"/>
        </w:rPr>
      </w:pPr>
      <w:r w:rsidRPr="00196BC3">
        <w:rPr>
          <w:b/>
          <w:sz w:val="22"/>
          <w:szCs w:val="22"/>
        </w:rPr>
        <w:t>Zważywszy, że:</w:t>
      </w:r>
    </w:p>
    <w:p w14:paraId="7F3E562B" w14:textId="77777777" w:rsidR="00196BC3" w:rsidRDefault="00196BC3" w:rsidP="004C5153">
      <w:pPr>
        <w:spacing w:line="276" w:lineRule="auto"/>
        <w:jc w:val="both"/>
        <w:rPr>
          <w:sz w:val="22"/>
          <w:szCs w:val="22"/>
        </w:rPr>
      </w:pPr>
    </w:p>
    <w:p w14:paraId="22CB0F4B" w14:textId="6FF52472" w:rsidR="00E37B8E" w:rsidRDefault="00E8347D" w:rsidP="004C5153">
      <w:pPr>
        <w:pStyle w:val="Akapitzlist"/>
        <w:numPr>
          <w:ilvl w:val="0"/>
          <w:numId w:val="4"/>
        </w:numPr>
        <w:spacing w:line="276" w:lineRule="auto"/>
        <w:jc w:val="both"/>
      </w:pPr>
      <w:r w:rsidRPr="008A74AB">
        <w:rPr>
          <w:sz w:val="22"/>
          <w:szCs w:val="22"/>
        </w:rPr>
        <w:t>Miliony młodych lu</w:t>
      </w:r>
      <w:r w:rsidR="00E37B8E" w:rsidRPr="008A74AB">
        <w:rPr>
          <w:sz w:val="22"/>
          <w:szCs w:val="22"/>
        </w:rPr>
        <w:t>dzi na całym świecie uczestniczą</w:t>
      </w:r>
      <w:r w:rsidRPr="008A74AB">
        <w:rPr>
          <w:sz w:val="22"/>
          <w:szCs w:val="22"/>
        </w:rPr>
        <w:t xml:space="preserve"> w różnorodnych aktywnościach skautowyc</w:t>
      </w:r>
      <w:r w:rsidR="00DE06E5" w:rsidRPr="008A74AB">
        <w:rPr>
          <w:sz w:val="22"/>
          <w:szCs w:val="22"/>
        </w:rPr>
        <w:t>h</w:t>
      </w:r>
      <w:r w:rsidR="006E0E0C" w:rsidRPr="008A74AB">
        <w:rPr>
          <w:sz w:val="22"/>
          <w:szCs w:val="22"/>
        </w:rPr>
        <w:t>,</w:t>
      </w:r>
      <w:r w:rsidR="00DE06E5" w:rsidRPr="008A74AB">
        <w:rPr>
          <w:sz w:val="22"/>
          <w:szCs w:val="22"/>
        </w:rPr>
        <w:t xml:space="preserve"> </w:t>
      </w:r>
      <w:r w:rsidR="008A74AB" w:rsidRPr="008A74AB">
        <w:rPr>
          <w:sz w:val="22"/>
          <w:szCs w:val="22"/>
        </w:rPr>
        <w:t>c</w:t>
      </w:r>
      <w:r w:rsidR="00DE06E5" w:rsidRPr="008A74AB">
        <w:rPr>
          <w:sz w:val="22"/>
          <w:szCs w:val="22"/>
        </w:rPr>
        <w:t>zynią</w:t>
      </w:r>
      <w:r w:rsidR="006E0E0C" w:rsidRPr="008A74AB">
        <w:rPr>
          <w:sz w:val="22"/>
          <w:szCs w:val="22"/>
        </w:rPr>
        <w:t>c</w:t>
      </w:r>
      <w:r w:rsidR="00DE06E5" w:rsidRPr="008A74AB">
        <w:rPr>
          <w:sz w:val="22"/>
          <w:szCs w:val="22"/>
        </w:rPr>
        <w:t xml:space="preserve"> to na wiele sposobów, </w:t>
      </w:r>
      <w:r w:rsidR="006E0E0C" w:rsidRPr="008A74AB">
        <w:rPr>
          <w:sz w:val="22"/>
          <w:szCs w:val="22"/>
        </w:rPr>
        <w:t xml:space="preserve">w tym </w:t>
      </w:r>
      <w:r w:rsidR="00DE06E5" w:rsidRPr="008A74AB">
        <w:rPr>
          <w:sz w:val="22"/>
          <w:szCs w:val="22"/>
        </w:rPr>
        <w:t xml:space="preserve">m.in. biorąc udział w </w:t>
      </w:r>
      <w:r w:rsidRPr="008A74AB">
        <w:rPr>
          <w:sz w:val="22"/>
          <w:szCs w:val="22"/>
        </w:rPr>
        <w:t>gr</w:t>
      </w:r>
      <w:r w:rsidR="00DE06E5" w:rsidRPr="008A74AB">
        <w:rPr>
          <w:sz w:val="22"/>
          <w:szCs w:val="22"/>
        </w:rPr>
        <w:t>ach</w:t>
      </w:r>
      <w:r w:rsidRPr="008A74AB">
        <w:rPr>
          <w:sz w:val="22"/>
          <w:szCs w:val="22"/>
        </w:rPr>
        <w:t xml:space="preserve"> terenow</w:t>
      </w:r>
      <w:r w:rsidR="00DE06E5" w:rsidRPr="008A74AB">
        <w:rPr>
          <w:sz w:val="22"/>
          <w:szCs w:val="22"/>
        </w:rPr>
        <w:t>ych</w:t>
      </w:r>
      <w:r w:rsidRPr="008A74AB">
        <w:rPr>
          <w:sz w:val="22"/>
          <w:szCs w:val="22"/>
        </w:rPr>
        <w:t>, przedsięwzięcia</w:t>
      </w:r>
      <w:r w:rsidR="00DE06E5" w:rsidRPr="008A74AB">
        <w:rPr>
          <w:sz w:val="22"/>
          <w:szCs w:val="22"/>
        </w:rPr>
        <w:t>ch z udziałem społeczności</w:t>
      </w:r>
      <w:r w:rsidR="006E0E0C" w:rsidRPr="008A74AB">
        <w:rPr>
          <w:sz w:val="22"/>
          <w:szCs w:val="22"/>
        </w:rPr>
        <w:t xml:space="preserve"> lokalnej</w:t>
      </w:r>
      <w:r w:rsidR="00DE06E5" w:rsidRPr="008A74AB">
        <w:rPr>
          <w:sz w:val="22"/>
          <w:szCs w:val="22"/>
        </w:rPr>
        <w:t>, obozach, zbiórkach, pełniąc</w:t>
      </w:r>
      <w:r w:rsidRPr="008A74AB">
        <w:rPr>
          <w:sz w:val="22"/>
          <w:szCs w:val="22"/>
        </w:rPr>
        <w:t xml:space="preserve"> służ</w:t>
      </w:r>
      <w:r w:rsidR="00DE06E5" w:rsidRPr="008A74AB">
        <w:rPr>
          <w:sz w:val="22"/>
          <w:szCs w:val="22"/>
        </w:rPr>
        <w:t>bę</w:t>
      </w:r>
      <w:r w:rsidR="004C5153">
        <w:rPr>
          <w:sz w:val="22"/>
          <w:szCs w:val="22"/>
        </w:rPr>
        <w:t xml:space="preserve">, itp. </w:t>
      </w:r>
      <w:r w:rsidRPr="008A74AB">
        <w:rPr>
          <w:sz w:val="22"/>
          <w:szCs w:val="22"/>
        </w:rPr>
        <w:t xml:space="preserve">Lista </w:t>
      </w:r>
      <w:r w:rsidR="004C5153">
        <w:rPr>
          <w:sz w:val="22"/>
          <w:szCs w:val="22"/>
        </w:rPr>
        <w:t xml:space="preserve">takich aktywności </w:t>
      </w:r>
      <w:r w:rsidR="006E0E0C" w:rsidRPr="008A74AB">
        <w:rPr>
          <w:sz w:val="22"/>
          <w:szCs w:val="22"/>
        </w:rPr>
        <w:t xml:space="preserve">z udziałem młodych ludzi </w:t>
      </w:r>
      <w:r w:rsidRPr="008A74AB">
        <w:rPr>
          <w:sz w:val="22"/>
          <w:szCs w:val="22"/>
        </w:rPr>
        <w:t xml:space="preserve">nie ma końca. </w:t>
      </w:r>
    </w:p>
    <w:p w14:paraId="6316655E" w14:textId="77777777" w:rsidR="00E37B8E" w:rsidRDefault="00E37B8E" w:rsidP="004C5153">
      <w:pPr>
        <w:spacing w:line="276" w:lineRule="auto"/>
        <w:jc w:val="both"/>
      </w:pPr>
    </w:p>
    <w:p w14:paraId="6D3BBF08" w14:textId="767ED27A" w:rsidR="00224CC9" w:rsidRDefault="00E8347D" w:rsidP="004C5153">
      <w:pPr>
        <w:pStyle w:val="Akapitzlist"/>
        <w:numPr>
          <w:ilvl w:val="0"/>
          <w:numId w:val="4"/>
        </w:numPr>
        <w:spacing w:line="276" w:lineRule="auto"/>
        <w:jc w:val="both"/>
      </w:pPr>
      <w:r w:rsidRPr="008A74AB">
        <w:rPr>
          <w:sz w:val="22"/>
          <w:szCs w:val="22"/>
        </w:rPr>
        <w:t>Badania Organizacji Narodów Zjednoczonych dowodzą, że 80-9</w:t>
      </w:r>
      <w:r w:rsidR="00E37B8E" w:rsidRPr="008A74AB">
        <w:rPr>
          <w:sz w:val="22"/>
          <w:szCs w:val="22"/>
        </w:rPr>
        <w:t>8% dzieci na całym świecie stoi</w:t>
      </w:r>
      <w:r w:rsidRPr="008A74AB">
        <w:rPr>
          <w:sz w:val="22"/>
          <w:szCs w:val="22"/>
        </w:rPr>
        <w:t xml:space="preserve"> w obliczu przemocy</w:t>
      </w:r>
      <w:r w:rsidR="006E0E0C" w:rsidRPr="008A74AB">
        <w:rPr>
          <w:sz w:val="22"/>
          <w:szCs w:val="22"/>
        </w:rPr>
        <w:t>, która występuje</w:t>
      </w:r>
      <w:r w:rsidRPr="008A74AB">
        <w:rPr>
          <w:sz w:val="22"/>
          <w:szCs w:val="22"/>
        </w:rPr>
        <w:t xml:space="preserve"> w pojedynczych przypadkach lub regularnie. </w:t>
      </w:r>
      <w:r w:rsidR="00AA6247">
        <w:rPr>
          <w:sz w:val="22"/>
          <w:szCs w:val="22"/>
        </w:rPr>
        <w:br/>
      </w:r>
      <w:r w:rsidRPr="008A74AB">
        <w:rPr>
          <w:sz w:val="22"/>
          <w:szCs w:val="22"/>
        </w:rPr>
        <w:t>W większości przyp</w:t>
      </w:r>
      <w:r w:rsidR="00E37B8E" w:rsidRPr="008A74AB">
        <w:rPr>
          <w:sz w:val="22"/>
          <w:szCs w:val="22"/>
        </w:rPr>
        <w:t>adków, sprawcą przemocy zadawanej</w:t>
      </w:r>
      <w:r w:rsidRPr="008A74AB">
        <w:rPr>
          <w:sz w:val="22"/>
          <w:szCs w:val="22"/>
        </w:rPr>
        <w:t xml:space="preserve"> młodej osobie jest osoba z jej najbliższego otoczenia.</w:t>
      </w:r>
    </w:p>
    <w:p w14:paraId="281C87B9" w14:textId="77777777" w:rsidR="00E37B8E" w:rsidRDefault="00E37B8E" w:rsidP="004C5153">
      <w:pPr>
        <w:spacing w:line="276" w:lineRule="auto"/>
        <w:jc w:val="both"/>
        <w:rPr>
          <w:sz w:val="22"/>
          <w:szCs w:val="22"/>
        </w:rPr>
      </w:pPr>
    </w:p>
    <w:p w14:paraId="698F9ABF" w14:textId="7A5D83AF" w:rsidR="00224CC9" w:rsidRDefault="00E37B8E" w:rsidP="004C5153">
      <w:pPr>
        <w:pStyle w:val="Akapitzlist"/>
        <w:numPr>
          <w:ilvl w:val="0"/>
          <w:numId w:val="4"/>
        </w:numPr>
        <w:spacing w:line="276" w:lineRule="auto"/>
        <w:jc w:val="both"/>
      </w:pPr>
      <w:r w:rsidRPr="008A74AB">
        <w:rPr>
          <w:sz w:val="22"/>
          <w:szCs w:val="22"/>
        </w:rPr>
        <w:t xml:space="preserve">ZHP wspiera wychowanie dzieci i młodzieży w procesie </w:t>
      </w:r>
      <w:r w:rsidR="00E8347D" w:rsidRPr="008A74AB">
        <w:rPr>
          <w:sz w:val="22"/>
          <w:szCs w:val="22"/>
        </w:rPr>
        <w:t>edukacji</w:t>
      </w:r>
      <w:r w:rsidRPr="008A74AB">
        <w:rPr>
          <w:sz w:val="22"/>
          <w:szCs w:val="22"/>
        </w:rPr>
        <w:t xml:space="preserve"> nieformalnej</w:t>
      </w:r>
      <w:r w:rsidR="00E8347D" w:rsidRPr="008A74AB">
        <w:rPr>
          <w:sz w:val="22"/>
          <w:szCs w:val="22"/>
        </w:rPr>
        <w:t xml:space="preserve">, </w:t>
      </w:r>
      <w:r w:rsidR="006E0E0C" w:rsidRPr="008A74AB">
        <w:rPr>
          <w:sz w:val="22"/>
          <w:szCs w:val="22"/>
        </w:rPr>
        <w:t xml:space="preserve">w której </w:t>
      </w:r>
      <w:r w:rsidR="00E8347D" w:rsidRPr="008A74AB">
        <w:rPr>
          <w:sz w:val="22"/>
          <w:szCs w:val="22"/>
        </w:rPr>
        <w:t xml:space="preserve"> dzieci i młodzież są pod opieką odpowiedzialnych, entuzjastycznych i odważnych wychowawców. </w:t>
      </w:r>
      <w:r w:rsidR="008A74AB" w:rsidRPr="008A74AB">
        <w:rPr>
          <w:sz w:val="22"/>
          <w:szCs w:val="22"/>
        </w:rPr>
        <w:t xml:space="preserve">Działania podejmowane przez ZHP powinny gwarantować dzieciom </w:t>
      </w:r>
      <w:r w:rsidR="00AA6247">
        <w:rPr>
          <w:sz w:val="22"/>
          <w:szCs w:val="22"/>
        </w:rPr>
        <w:br/>
      </w:r>
      <w:r w:rsidR="008A74AB" w:rsidRPr="008A74AB">
        <w:rPr>
          <w:sz w:val="22"/>
          <w:szCs w:val="22"/>
        </w:rPr>
        <w:t>i młodzieży należytą opiekę i bezpieczeństwo</w:t>
      </w:r>
      <w:r w:rsidR="008A74AB">
        <w:rPr>
          <w:sz w:val="22"/>
          <w:szCs w:val="22"/>
        </w:rPr>
        <w:t xml:space="preserve"> i </w:t>
      </w:r>
      <w:r w:rsidR="008A74AB" w:rsidRPr="008A74AB">
        <w:rPr>
          <w:sz w:val="22"/>
          <w:szCs w:val="22"/>
        </w:rPr>
        <w:t>w takich warunkach powinniśmy realizować naszą misję</w:t>
      </w:r>
      <w:r w:rsidR="008A74AB" w:rsidRPr="008A74AB">
        <w:rPr>
          <w:i/>
          <w:sz w:val="22"/>
          <w:szCs w:val="22"/>
        </w:rPr>
        <w:t>.</w:t>
      </w:r>
    </w:p>
    <w:p w14:paraId="453089B9" w14:textId="77777777" w:rsidR="00224CC9" w:rsidRDefault="00224CC9" w:rsidP="004C5153">
      <w:pPr>
        <w:spacing w:line="276" w:lineRule="auto"/>
        <w:jc w:val="both"/>
        <w:rPr>
          <w:sz w:val="22"/>
          <w:szCs w:val="22"/>
        </w:rPr>
      </w:pPr>
    </w:p>
    <w:p w14:paraId="3B97E9B4" w14:textId="7091CA08" w:rsidR="006E0E0C" w:rsidRPr="008A74AB" w:rsidRDefault="008A74AB" w:rsidP="004C5153">
      <w:pPr>
        <w:spacing w:line="276" w:lineRule="auto"/>
        <w:jc w:val="both"/>
        <w:rPr>
          <w:b/>
          <w:bCs/>
          <w:iCs/>
          <w:sz w:val="22"/>
          <w:szCs w:val="22"/>
        </w:rPr>
      </w:pPr>
      <w:r w:rsidRPr="008A74AB">
        <w:rPr>
          <w:b/>
          <w:bCs/>
          <w:iCs/>
          <w:sz w:val="22"/>
          <w:szCs w:val="22"/>
        </w:rPr>
        <w:t>ZHP przyjmuje niniejszą politykę „</w:t>
      </w:r>
      <w:r w:rsidRPr="008A74AB">
        <w:rPr>
          <w:b/>
          <w:bCs/>
          <w:i/>
          <w:iCs/>
          <w:sz w:val="22"/>
          <w:szCs w:val="22"/>
        </w:rPr>
        <w:t>Ochrony bezpieczeństwa dzieci”</w:t>
      </w:r>
      <w:r w:rsidRPr="008A74AB">
        <w:rPr>
          <w:b/>
          <w:bCs/>
          <w:iCs/>
          <w:sz w:val="22"/>
          <w:szCs w:val="22"/>
        </w:rPr>
        <w:t xml:space="preserve">, której celem </w:t>
      </w:r>
      <w:r w:rsidR="00E8347D" w:rsidRPr="008A74AB">
        <w:rPr>
          <w:b/>
          <w:bCs/>
          <w:iCs/>
          <w:sz w:val="22"/>
          <w:szCs w:val="22"/>
        </w:rPr>
        <w:t>jest zagwarantowanie wszystkim członkom</w:t>
      </w:r>
      <w:r>
        <w:rPr>
          <w:b/>
          <w:bCs/>
          <w:iCs/>
          <w:sz w:val="22"/>
          <w:szCs w:val="22"/>
        </w:rPr>
        <w:t xml:space="preserve"> Organizacji </w:t>
      </w:r>
      <w:r w:rsidR="006E0E0C" w:rsidRPr="008A74AB">
        <w:rPr>
          <w:b/>
          <w:bCs/>
          <w:iCs/>
          <w:sz w:val="22"/>
          <w:szCs w:val="22"/>
        </w:rPr>
        <w:t xml:space="preserve">ochrony </w:t>
      </w:r>
      <w:r w:rsidR="00E8347D" w:rsidRPr="008A74AB">
        <w:rPr>
          <w:b/>
          <w:bCs/>
          <w:iCs/>
          <w:sz w:val="22"/>
          <w:szCs w:val="22"/>
        </w:rPr>
        <w:t xml:space="preserve">przed nadużyciami związanymi </w:t>
      </w:r>
      <w:r w:rsidR="00AA6247">
        <w:rPr>
          <w:b/>
          <w:bCs/>
          <w:iCs/>
          <w:sz w:val="22"/>
          <w:szCs w:val="22"/>
        </w:rPr>
        <w:br/>
      </w:r>
      <w:r w:rsidR="00E8347D" w:rsidRPr="008A74AB">
        <w:rPr>
          <w:b/>
          <w:bCs/>
          <w:iCs/>
          <w:sz w:val="22"/>
          <w:szCs w:val="22"/>
        </w:rPr>
        <w:t>z przemocą fizyczną, seksualną</w:t>
      </w:r>
      <w:r w:rsidR="00156C59">
        <w:rPr>
          <w:b/>
          <w:bCs/>
          <w:iCs/>
          <w:sz w:val="22"/>
          <w:szCs w:val="22"/>
        </w:rPr>
        <w:t xml:space="preserve">, słowną i </w:t>
      </w:r>
      <w:r w:rsidR="00E8347D" w:rsidRPr="008A74AB">
        <w:rPr>
          <w:b/>
          <w:bCs/>
          <w:iCs/>
          <w:sz w:val="22"/>
          <w:szCs w:val="22"/>
        </w:rPr>
        <w:t xml:space="preserve">emocjonalną. </w:t>
      </w:r>
    </w:p>
    <w:p w14:paraId="2A46FFD0" w14:textId="77777777" w:rsidR="006E0E0C" w:rsidRDefault="006E0E0C" w:rsidP="004C5153">
      <w:pPr>
        <w:spacing w:line="276" w:lineRule="auto"/>
        <w:jc w:val="both"/>
        <w:rPr>
          <w:bCs/>
          <w:iCs/>
          <w:sz w:val="22"/>
          <w:szCs w:val="22"/>
        </w:rPr>
      </w:pPr>
    </w:p>
    <w:p w14:paraId="06F6F765" w14:textId="0EE8E523" w:rsidR="006E0E0C" w:rsidRPr="004C5153" w:rsidRDefault="006E0E0C" w:rsidP="004C5153">
      <w:pPr>
        <w:spacing w:line="276" w:lineRule="auto"/>
        <w:jc w:val="both"/>
        <w:rPr>
          <w:sz w:val="22"/>
          <w:szCs w:val="22"/>
        </w:rPr>
      </w:pPr>
      <w:r w:rsidRPr="008A74AB">
        <w:rPr>
          <w:bCs/>
          <w:iCs/>
          <w:sz w:val="22"/>
          <w:szCs w:val="22"/>
        </w:rPr>
        <w:t>W związku z tym, p</w:t>
      </w:r>
      <w:r w:rsidR="00E8347D" w:rsidRPr="008A74AB">
        <w:rPr>
          <w:bCs/>
          <w:iCs/>
          <w:sz w:val="22"/>
          <w:szCs w:val="22"/>
        </w:rPr>
        <w:t xml:space="preserve">oprzez niniejszy dokument </w:t>
      </w:r>
      <w:r w:rsidR="00E8347D" w:rsidRPr="008A74AB">
        <w:rPr>
          <w:sz w:val="22"/>
          <w:szCs w:val="22"/>
        </w:rPr>
        <w:t>Związek Harcerstwa Polskiego zobowiązuje się:</w:t>
      </w:r>
    </w:p>
    <w:p w14:paraId="5C3AE8E9" w14:textId="5459AA58" w:rsidR="00224CC9" w:rsidRDefault="00E8347D" w:rsidP="004C5153">
      <w:pPr>
        <w:pStyle w:val="Akapitzlist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we wszystkich działaniach brać pod uwagę w pierwszej kolejności potrzeby </w:t>
      </w:r>
      <w:r w:rsidR="004C5153">
        <w:rPr>
          <w:sz w:val="22"/>
          <w:szCs w:val="22"/>
        </w:rPr>
        <w:br/>
      </w:r>
      <w:r>
        <w:rPr>
          <w:sz w:val="22"/>
          <w:szCs w:val="22"/>
        </w:rPr>
        <w:t>i możliwości dzieci i młodzieży;</w:t>
      </w:r>
    </w:p>
    <w:p w14:paraId="5B062642" w14:textId="77777777" w:rsidR="00224CC9" w:rsidRDefault="00E8347D" w:rsidP="004C5153">
      <w:pPr>
        <w:pStyle w:val="Akapitzlist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szanować prawa i uczucia dzieci i młodzieży, z którymi pracuje;</w:t>
      </w:r>
    </w:p>
    <w:p w14:paraId="15F6963C" w14:textId="77777777" w:rsidR="00224CC9" w:rsidRDefault="00E8347D" w:rsidP="004C5153">
      <w:pPr>
        <w:pStyle w:val="Akapitzlist"/>
        <w:numPr>
          <w:ilvl w:val="0"/>
          <w:numId w:val="2"/>
        </w:numPr>
        <w:spacing w:line="276" w:lineRule="auto"/>
        <w:jc w:val="both"/>
      </w:pPr>
      <w:r>
        <w:rPr>
          <w:sz w:val="22"/>
          <w:szCs w:val="22"/>
        </w:rPr>
        <w:t>podejmować wszelkie możliwe działania w celu ochrony dzieci i młodzieży przed znęcaniem (przemocą fizyczną i psychiczną) oraz przemocą seksualną.</w:t>
      </w:r>
    </w:p>
    <w:p w14:paraId="2FEE309F" w14:textId="77777777" w:rsidR="00224CC9" w:rsidRDefault="00224CC9" w:rsidP="004C5153">
      <w:pPr>
        <w:spacing w:line="276" w:lineRule="auto"/>
        <w:jc w:val="both"/>
        <w:rPr>
          <w:sz w:val="22"/>
          <w:szCs w:val="22"/>
        </w:rPr>
      </w:pPr>
    </w:p>
    <w:p w14:paraId="5FCC1FC6" w14:textId="61ECA5FE" w:rsidR="00224CC9" w:rsidRPr="00DE06E5" w:rsidRDefault="00E37B8E" w:rsidP="004C5153">
      <w:pPr>
        <w:spacing w:line="276" w:lineRule="auto"/>
        <w:jc w:val="both"/>
        <w:rPr>
          <w:sz w:val="22"/>
          <w:szCs w:val="22"/>
        </w:rPr>
      </w:pPr>
      <w:r w:rsidRPr="00DE06E5">
        <w:rPr>
          <w:sz w:val="22"/>
          <w:szCs w:val="22"/>
        </w:rPr>
        <w:t>W odniesieniu do niniejszej polityki, j</w:t>
      </w:r>
      <w:r w:rsidR="00E8347D" w:rsidRPr="00DE06E5">
        <w:rPr>
          <w:sz w:val="22"/>
          <w:szCs w:val="22"/>
        </w:rPr>
        <w:t>ako znęcanie się rozumiemy działania o ch</w:t>
      </w:r>
      <w:r w:rsidR="00DE06E5" w:rsidRPr="00DE06E5">
        <w:rPr>
          <w:sz w:val="22"/>
          <w:szCs w:val="22"/>
        </w:rPr>
        <w:t>arakterze przestępstwa, w których</w:t>
      </w:r>
      <w:r w:rsidR="00E8347D" w:rsidRPr="00DE06E5">
        <w:rPr>
          <w:sz w:val="22"/>
          <w:szCs w:val="22"/>
        </w:rPr>
        <w:t xml:space="preserve"> sprawca wykorzystuje swoją przewagę</w:t>
      </w:r>
      <w:r w:rsidR="00572F47">
        <w:rPr>
          <w:sz w:val="22"/>
          <w:szCs w:val="22"/>
        </w:rPr>
        <w:t xml:space="preserve"> lub zależność</w:t>
      </w:r>
      <w:r w:rsidR="00E8347D" w:rsidRPr="00DE06E5">
        <w:rPr>
          <w:sz w:val="22"/>
          <w:szCs w:val="22"/>
        </w:rPr>
        <w:t>, jaką daje mu więź materialna, osobista</w:t>
      </w:r>
      <w:r w:rsidR="009074C4">
        <w:rPr>
          <w:sz w:val="22"/>
          <w:szCs w:val="22"/>
        </w:rPr>
        <w:t>, emocjonalna</w:t>
      </w:r>
      <w:r w:rsidR="00E8347D" w:rsidRPr="00DE06E5">
        <w:rPr>
          <w:sz w:val="22"/>
          <w:szCs w:val="22"/>
        </w:rPr>
        <w:t xml:space="preserve"> lub uczuciowa</w:t>
      </w:r>
      <w:r w:rsidR="00572F47">
        <w:rPr>
          <w:sz w:val="22"/>
          <w:szCs w:val="22"/>
        </w:rPr>
        <w:t xml:space="preserve"> </w:t>
      </w:r>
      <w:r w:rsidR="008A74AB">
        <w:rPr>
          <w:sz w:val="22"/>
          <w:szCs w:val="22"/>
        </w:rPr>
        <w:t>z</w:t>
      </w:r>
      <w:r w:rsidR="00572F47">
        <w:rPr>
          <w:sz w:val="22"/>
          <w:szCs w:val="22"/>
        </w:rPr>
        <w:t xml:space="preserve"> małoletnim</w:t>
      </w:r>
      <w:r w:rsidR="00E8347D" w:rsidRPr="00DE06E5">
        <w:rPr>
          <w:sz w:val="22"/>
          <w:szCs w:val="22"/>
        </w:rPr>
        <w:t>. Ofiara przemocy może doznawać od sprawcy ci</w:t>
      </w:r>
      <w:r w:rsidR="00DE06E5" w:rsidRPr="00DE06E5">
        <w:rPr>
          <w:sz w:val="22"/>
          <w:szCs w:val="22"/>
        </w:rPr>
        <w:t>erpień o charakterze cielesnym lub psychicznym.</w:t>
      </w:r>
      <w:r w:rsidR="00E8347D" w:rsidRPr="00DE06E5">
        <w:rPr>
          <w:sz w:val="22"/>
          <w:szCs w:val="22"/>
        </w:rPr>
        <w:t xml:space="preserve"> Znęcanie się jest działaniem lub zaniechaniem polegającym na umyślnym zadawaniu bólu fizycznego lub </w:t>
      </w:r>
      <w:r w:rsidR="004C5153">
        <w:rPr>
          <w:sz w:val="22"/>
          <w:szCs w:val="22"/>
        </w:rPr>
        <w:t>cierpienia psychicznego</w:t>
      </w:r>
      <w:r w:rsidR="00E8347D" w:rsidRPr="00DE06E5">
        <w:rPr>
          <w:sz w:val="22"/>
          <w:szCs w:val="22"/>
        </w:rPr>
        <w:t xml:space="preserve">. Działania te mogą być </w:t>
      </w:r>
      <w:r w:rsidR="00A46513">
        <w:rPr>
          <w:sz w:val="22"/>
          <w:szCs w:val="22"/>
        </w:rPr>
        <w:t>incydentalne</w:t>
      </w:r>
      <w:r w:rsidR="00A46513" w:rsidRPr="00DE06E5">
        <w:rPr>
          <w:sz w:val="22"/>
          <w:szCs w:val="22"/>
        </w:rPr>
        <w:t xml:space="preserve"> </w:t>
      </w:r>
      <w:r w:rsidR="00E8347D" w:rsidRPr="00DE06E5">
        <w:rPr>
          <w:sz w:val="22"/>
          <w:szCs w:val="22"/>
        </w:rPr>
        <w:t xml:space="preserve">jak i powtarzające się. </w:t>
      </w:r>
    </w:p>
    <w:p w14:paraId="34EBCADE" w14:textId="77777777" w:rsidR="00E37B8E" w:rsidRPr="00DE06E5" w:rsidRDefault="00E37B8E" w:rsidP="004C5153">
      <w:pPr>
        <w:spacing w:line="276" w:lineRule="auto"/>
        <w:jc w:val="both"/>
      </w:pPr>
    </w:p>
    <w:p w14:paraId="54D27B9E" w14:textId="01C477DF" w:rsidR="00224CC9" w:rsidRPr="00DE06E5" w:rsidRDefault="00E37B8E" w:rsidP="004C5153">
      <w:pPr>
        <w:spacing w:line="276" w:lineRule="auto"/>
        <w:jc w:val="both"/>
        <w:rPr>
          <w:sz w:val="22"/>
          <w:szCs w:val="22"/>
        </w:rPr>
      </w:pPr>
      <w:r w:rsidRPr="00DE06E5">
        <w:rPr>
          <w:sz w:val="22"/>
          <w:szCs w:val="22"/>
        </w:rPr>
        <w:t>W odniesieniu do niniejszej polityki, j</w:t>
      </w:r>
      <w:r w:rsidR="00E8347D" w:rsidRPr="00DE06E5">
        <w:rPr>
          <w:sz w:val="22"/>
          <w:szCs w:val="22"/>
        </w:rPr>
        <w:t xml:space="preserve">ako przemoc seksualną rozumiemy działania o charakterze </w:t>
      </w:r>
      <w:r w:rsidRPr="00DE06E5">
        <w:rPr>
          <w:sz w:val="22"/>
          <w:szCs w:val="22"/>
        </w:rPr>
        <w:t>przestępstwa, w którym</w:t>
      </w:r>
      <w:r w:rsidR="00E8347D" w:rsidRPr="00DE06E5">
        <w:rPr>
          <w:sz w:val="22"/>
          <w:szCs w:val="22"/>
        </w:rPr>
        <w:t xml:space="preserve"> sprawca analogiczne do wcześniejszych </w:t>
      </w:r>
      <w:r w:rsidR="007E6A68">
        <w:rPr>
          <w:sz w:val="22"/>
          <w:szCs w:val="22"/>
        </w:rPr>
        <w:t>postanowień niniejszej Polityki</w:t>
      </w:r>
      <w:r w:rsidR="00E8347D" w:rsidRPr="00DE06E5">
        <w:rPr>
          <w:sz w:val="22"/>
          <w:szCs w:val="22"/>
        </w:rPr>
        <w:t xml:space="preserve"> wykorzystuje swoją przewagę nad ofiarą i doprowadza do obcowania płciowego lub do poddania się innej czynności seksualnej. </w:t>
      </w:r>
    </w:p>
    <w:p w14:paraId="29DD357D" w14:textId="77777777" w:rsidR="00E37B8E" w:rsidRDefault="00E37B8E" w:rsidP="004C5153">
      <w:pPr>
        <w:spacing w:line="276" w:lineRule="auto"/>
        <w:jc w:val="both"/>
        <w:rPr>
          <w:sz w:val="22"/>
          <w:szCs w:val="22"/>
        </w:rPr>
      </w:pPr>
    </w:p>
    <w:p w14:paraId="2659D521" w14:textId="0BB5DEFC" w:rsidR="00E37B8E" w:rsidRPr="00E37B8E" w:rsidRDefault="00E37B8E" w:rsidP="004C5153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Główną częścią polityki </w:t>
      </w:r>
      <w:r w:rsidRPr="00E37B8E">
        <w:rPr>
          <w:i/>
          <w:sz w:val="22"/>
          <w:szCs w:val="22"/>
        </w:rPr>
        <w:t>Ochrony bezpieczeństwa dzieci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jest Kodeks dobrych </w:t>
      </w:r>
      <w:proofErr w:type="spellStart"/>
      <w:r>
        <w:rPr>
          <w:sz w:val="22"/>
          <w:szCs w:val="22"/>
        </w:rPr>
        <w:t>zachowań</w:t>
      </w:r>
      <w:proofErr w:type="spellEnd"/>
      <w:r>
        <w:rPr>
          <w:sz w:val="22"/>
          <w:szCs w:val="22"/>
        </w:rPr>
        <w:t xml:space="preserve"> oraz </w:t>
      </w:r>
      <w:r w:rsidR="007E6A68">
        <w:rPr>
          <w:sz w:val="22"/>
          <w:szCs w:val="22"/>
        </w:rPr>
        <w:t>P</w:t>
      </w:r>
      <w:r>
        <w:rPr>
          <w:sz w:val="22"/>
          <w:szCs w:val="22"/>
        </w:rPr>
        <w:t xml:space="preserve">rocedura postępowania w przypadku przekroczenia strefy bliskości, z którymi zapoznać się oraz przestrzegać </w:t>
      </w:r>
      <w:r w:rsidR="007E6A68">
        <w:rPr>
          <w:sz w:val="22"/>
          <w:szCs w:val="22"/>
        </w:rPr>
        <w:t xml:space="preserve">ma obowiązek </w:t>
      </w:r>
      <w:r>
        <w:rPr>
          <w:sz w:val="22"/>
          <w:szCs w:val="22"/>
        </w:rPr>
        <w:t>każdy drużynowy oraz dorosły członek Związku Harcerstwa Polskiego.</w:t>
      </w:r>
    </w:p>
    <w:p w14:paraId="5F5208DC" w14:textId="77777777" w:rsidR="00E37B8E" w:rsidRDefault="00E37B8E" w:rsidP="004C5153">
      <w:pPr>
        <w:spacing w:line="276" w:lineRule="auto"/>
        <w:jc w:val="both"/>
        <w:rPr>
          <w:sz w:val="22"/>
          <w:szCs w:val="22"/>
        </w:rPr>
      </w:pPr>
    </w:p>
    <w:p w14:paraId="24007FAE" w14:textId="77777777" w:rsidR="00AA6247" w:rsidRDefault="00AA6247" w:rsidP="004C5153">
      <w:pPr>
        <w:spacing w:line="276" w:lineRule="auto"/>
        <w:jc w:val="both"/>
        <w:rPr>
          <w:b/>
          <w:sz w:val="22"/>
          <w:szCs w:val="22"/>
        </w:rPr>
      </w:pPr>
    </w:p>
    <w:p w14:paraId="692AD0C3" w14:textId="77777777" w:rsidR="00224CC9" w:rsidRDefault="00E8347D" w:rsidP="004C5153">
      <w:pPr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Kodeks dobrych </w:t>
      </w:r>
      <w:proofErr w:type="spellStart"/>
      <w:r w:rsidR="00E37B8E">
        <w:rPr>
          <w:b/>
          <w:sz w:val="22"/>
          <w:szCs w:val="22"/>
        </w:rPr>
        <w:t>z</w:t>
      </w:r>
      <w:r>
        <w:rPr>
          <w:b/>
          <w:sz w:val="22"/>
          <w:szCs w:val="22"/>
        </w:rPr>
        <w:t>achowań</w:t>
      </w:r>
      <w:proofErr w:type="spellEnd"/>
      <w:r>
        <w:rPr>
          <w:b/>
          <w:sz w:val="22"/>
          <w:szCs w:val="22"/>
        </w:rPr>
        <w:t>:</w:t>
      </w:r>
    </w:p>
    <w:p w14:paraId="2A97B7CF" w14:textId="77777777" w:rsidR="00224CC9" w:rsidRDefault="00224CC9" w:rsidP="004C5153">
      <w:pPr>
        <w:spacing w:line="276" w:lineRule="auto"/>
        <w:jc w:val="both"/>
        <w:rPr>
          <w:b/>
          <w:sz w:val="22"/>
          <w:szCs w:val="22"/>
        </w:rPr>
      </w:pPr>
    </w:p>
    <w:p w14:paraId="19735A6A" w14:textId="5E485B51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Traktuj każdego z godnością i szacunkiem, niezależnie od tego, jak się od Ciebie różni.</w:t>
      </w:r>
      <w:r w:rsidR="00A46513">
        <w:rPr>
          <w:sz w:val="22"/>
          <w:szCs w:val="22"/>
        </w:rPr>
        <w:t xml:space="preserve"> </w:t>
      </w:r>
    </w:p>
    <w:p w14:paraId="796062A8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Szanuj prawa osobiste, wrażliwość i prywatność młodych ludzi.</w:t>
      </w:r>
    </w:p>
    <w:p w14:paraId="01B5B22F" w14:textId="269D196E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Traktuj wszystkie zarzuty i obawy dotyczące nadużyć bardzo poważnie i natychmiast reaguj</w:t>
      </w:r>
      <w:r w:rsidR="007E6A68">
        <w:rPr>
          <w:sz w:val="22"/>
          <w:szCs w:val="22"/>
        </w:rPr>
        <w:t>, w celu ich weryfikacji i podjęcia odpowiednich działań</w:t>
      </w:r>
      <w:r>
        <w:rPr>
          <w:sz w:val="22"/>
          <w:szCs w:val="22"/>
        </w:rPr>
        <w:t>.</w:t>
      </w:r>
    </w:p>
    <w:p w14:paraId="32815EF6" w14:textId="422F09E8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Zezwalaj na otwartość w rozmowie, młodzi ludzie mogą mieć obawy przed rozmową </w:t>
      </w:r>
      <w:r w:rsidR="00AA6247">
        <w:rPr>
          <w:sz w:val="22"/>
          <w:szCs w:val="22"/>
        </w:rPr>
        <w:br/>
      </w:r>
      <w:r>
        <w:rPr>
          <w:sz w:val="22"/>
          <w:szCs w:val="22"/>
        </w:rPr>
        <w:t>na trudny dla nich temat.</w:t>
      </w:r>
    </w:p>
    <w:p w14:paraId="269DE195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Wystrzegaj się uprzedzeń, nie dyskryminuj.</w:t>
      </w:r>
    </w:p>
    <w:p w14:paraId="11E3CCB3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Pamiętaj, że wychowujesz głównie przez osobisty przykład. Twój dobry wizerunek nie zawsze Cię ochroni.</w:t>
      </w:r>
    </w:p>
    <w:p w14:paraId="6B30B203" w14:textId="0DDFD05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Pamiętaj, że ktoś inny może mylnie interpretować twoje działanie</w:t>
      </w:r>
      <w:r w:rsidR="00A46513">
        <w:rPr>
          <w:sz w:val="22"/>
          <w:szCs w:val="22"/>
        </w:rPr>
        <w:t xml:space="preserve"> lub słowa</w:t>
      </w:r>
      <w:r>
        <w:rPr>
          <w:sz w:val="22"/>
          <w:szCs w:val="22"/>
        </w:rPr>
        <w:t>, niezależnie od Twoich dobrych intencji.</w:t>
      </w:r>
    </w:p>
    <w:p w14:paraId="245DFCF3" w14:textId="7B581D34" w:rsidR="00A46513" w:rsidRPr="004C5153" w:rsidRDefault="00A46513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Kontroluj swoje emocje. Nie pozwalaj sobie na sytuację, gdy one wezmą górę nad Tobą.</w:t>
      </w:r>
    </w:p>
    <w:p w14:paraId="18E417BB" w14:textId="385C9FC2" w:rsidR="00A46513" w:rsidRDefault="00A46513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Pamiętaj, że Twoje słowa zranić. Bierz odpowiedzialność za swoje słowa. </w:t>
      </w:r>
    </w:p>
    <w:p w14:paraId="5F3A9CC6" w14:textId="219BDF00" w:rsidR="00A46513" w:rsidRDefault="00A46513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Używaj odpowiedniego i kulturalnego języka: dzwoniąc, pisząc, wysyłając wiadomości </w:t>
      </w:r>
      <w:r w:rsidR="00AA6247">
        <w:rPr>
          <w:sz w:val="22"/>
          <w:szCs w:val="22"/>
        </w:rPr>
        <w:br/>
      </w:r>
      <w:r>
        <w:rPr>
          <w:sz w:val="22"/>
          <w:szCs w:val="22"/>
        </w:rPr>
        <w:t>e-mail oraz komunikując się w Internecie itd.</w:t>
      </w:r>
    </w:p>
    <w:p w14:paraId="55F66F09" w14:textId="3E1E300C" w:rsidR="00A46513" w:rsidRPr="004C5153" w:rsidRDefault="00A46513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Jeżeli jesteś w stałym związku z inną osobą z kadry, bądźcie ostrożni w okazywaniu sobie uczuć i czułości w obecności dzieci.</w:t>
      </w:r>
    </w:p>
    <w:p w14:paraId="462A05C4" w14:textId="1C12F765" w:rsidR="00224CC9" w:rsidRPr="004C5153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sz w:val="22"/>
          <w:szCs w:val="22"/>
        </w:rPr>
        <w:t>Nigdy nie pozostawaj sam na sam z dzieckiem w odosobnionym miejscu. Jeżeli chcesz porozmawiać na osobności, wybierz miejsce z daleka widoczne</w:t>
      </w:r>
      <w:r w:rsidR="007E6A68">
        <w:rPr>
          <w:sz w:val="22"/>
          <w:szCs w:val="22"/>
        </w:rPr>
        <w:t xml:space="preserve"> przez osoby trzecie</w:t>
      </w:r>
      <w:r>
        <w:rPr>
          <w:sz w:val="22"/>
          <w:szCs w:val="22"/>
        </w:rPr>
        <w:t>.</w:t>
      </w:r>
    </w:p>
    <w:p w14:paraId="4A17B98E" w14:textId="620DE283" w:rsidR="00A46513" w:rsidRDefault="00A46513" w:rsidP="004C5153">
      <w:pPr>
        <w:pStyle w:val="Akapitzlist"/>
        <w:numPr>
          <w:ilvl w:val="0"/>
          <w:numId w:val="1"/>
        </w:numPr>
        <w:spacing w:line="276" w:lineRule="auto"/>
        <w:jc w:val="both"/>
      </w:pPr>
      <w:r>
        <w:rPr>
          <w:sz w:val="22"/>
          <w:szCs w:val="22"/>
        </w:rPr>
        <w:t>Nie faworyzuj żadnego z podopiecznych.</w:t>
      </w:r>
    </w:p>
    <w:p w14:paraId="141FE9F7" w14:textId="34041D36" w:rsidR="00224CC9" w:rsidRPr="004C5153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Nie inicjuj sytuacji kontaktu fizycznego</w:t>
      </w:r>
      <w:r w:rsidR="00A46513">
        <w:rPr>
          <w:sz w:val="22"/>
          <w:szCs w:val="22"/>
        </w:rPr>
        <w:t xml:space="preserve"> z wychowankiem</w:t>
      </w:r>
      <w:r>
        <w:rPr>
          <w:sz w:val="22"/>
          <w:szCs w:val="22"/>
        </w:rPr>
        <w:t xml:space="preserve"> (</w:t>
      </w:r>
      <w:r w:rsidR="00A46513">
        <w:rPr>
          <w:sz w:val="22"/>
          <w:szCs w:val="22"/>
        </w:rPr>
        <w:t xml:space="preserve">m.in. </w:t>
      </w:r>
      <w:r>
        <w:rPr>
          <w:sz w:val="22"/>
          <w:szCs w:val="22"/>
        </w:rPr>
        <w:t>siadanie na kolanach, uściski, głaskanie</w:t>
      </w:r>
      <w:r w:rsidR="00A46513">
        <w:rPr>
          <w:sz w:val="22"/>
          <w:szCs w:val="22"/>
        </w:rPr>
        <w:t xml:space="preserve">, przytulanie). </w:t>
      </w:r>
      <w:r w:rsidR="00A46513" w:rsidRPr="004C5153">
        <w:rPr>
          <w:sz w:val="22"/>
          <w:szCs w:val="22"/>
        </w:rPr>
        <w:t>W p</w:t>
      </w:r>
      <w:r w:rsidRPr="004C5153">
        <w:rPr>
          <w:sz w:val="22"/>
          <w:szCs w:val="22"/>
        </w:rPr>
        <w:t>rzypadku, kiedy dziecko tego potrzebuje (ból, tęsknota za domem, strach) nie czyń tego na osobności.</w:t>
      </w:r>
    </w:p>
    <w:p w14:paraId="275F704A" w14:textId="12090108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Nie pozwalaj sobie na związek intymny między Tobą a podopiecznym.</w:t>
      </w:r>
    </w:p>
    <w:p w14:paraId="6D08EE2F" w14:textId="7E7950DE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Nie prowokuj dzieci do rozmów na tematy intymne, nie pozwalaj na sprośne </w:t>
      </w:r>
      <w:r w:rsidR="00671303">
        <w:rPr>
          <w:sz w:val="22"/>
          <w:szCs w:val="22"/>
        </w:rPr>
        <w:t xml:space="preserve">lub dyskryminujące </w:t>
      </w:r>
      <w:r>
        <w:rPr>
          <w:sz w:val="22"/>
          <w:szCs w:val="22"/>
        </w:rPr>
        <w:t>żarty</w:t>
      </w:r>
      <w:r w:rsidR="00671303">
        <w:rPr>
          <w:sz w:val="22"/>
          <w:szCs w:val="22"/>
        </w:rPr>
        <w:t>, komentarze lub</w:t>
      </w:r>
      <w:r>
        <w:rPr>
          <w:sz w:val="22"/>
          <w:szCs w:val="22"/>
        </w:rPr>
        <w:t xml:space="preserve">  piosenki.</w:t>
      </w:r>
    </w:p>
    <w:p w14:paraId="0AA666FB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Nie proponuj i nie prowokuj zabaw wymuszających zbytnią bliskość fizyczną.</w:t>
      </w:r>
    </w:p>
    <w:p w14:paraId="446F48FF" w14:textId="77777777" w:rsidR="00224CC9" w:rsidRDefault="00224CC9" w:rsidP="004C5153">
      <w:pPr>
        <w:spacing w:line="276" w:lineRule="auto"/>
        <w:jc w:val="both"/>
        <w:rPr>
          <w:sz w:val="22"/>
          <w:szCs w:val="22"/>
        </w:rPr>
      </w:pPr>
    </w:p>
    <w:p w14:paraId="7C5042D0" w14:textId="77777777" w:rsidR="00224CC9" w:rsidRDefault="00E8347D" w:rsidP="004C5153">
      <w:pPr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Procedura postępowania w przypadku przekroczenia strefy bliskości:</w:t>
      </w:r>
    </w:p>
    <w:p w14:paraId="2E202026" w14:textId="77777777" w:rsidR="00224CC9" w:rsidRDefault="00224CC9" w:rsidP="004C5153">
      <w:pPr>
        <w:spacing w:line="276" w:lineRule="auto"/>
        <w:jc w:val="both"/>
        <w:rPr>
          <w:b/>
          <w:sz w:val="22"/>
          <w:szCs w:val="22"/>
        </w:rPr>
      </w:pPr>
    </w:p>
    <w:p w14:paraId="217E0B94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Wysłuchaj dziecko w chwili, kiedy postanowiło się przed Tobą otworzyć. Nie przerywaj, nie przekładaj rozmowy, ale też nie przymuszaj </w:t>
      </w:r>
      <w:r w:rsidR="00E37B8E">
        <w:rPr>
          <w:sz w:val="22"/>
          <w:szCs w:val="22"/>
        </w:rPr>
        <w:t xml:space="preserve">do </w:t>
      </w:r>
      <w:r>
        <w:rPr>
          <w:sz w:val="22"/>
          <w:szCs w:val="22"/>
        </w:rPr>
        <w:t>jej kontynuowania, jeżeli dziecko tego nie chce. Jeżeli dziecko postanowiło zaufać właśnie Tobie, nie myśl o tym, czy sobie poradzisz z tym problemem, czy nie zawołać kogoś innego itd. Dziecko uznało, że to Ty masz mu pomóc!</w:t>
      </w:r>
    </w:p>
    <w:p w14:paraId="7B8EE1F6" w14:textId="0D97D95C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Stwórz bezpieczną atmosferę i dobre warunki do spokojnej rozmowy</w:t>
      </w:r>
      <w:r w:rsidR="00671303">
        <w:rPr>
          <w:sz w:val="22"/>
          <w:szCs w:val="22"/>
        </w:rPr>
        <w:t>.</w:t>
      </w:r>
    </w:p>
    <w:p w14:paraId="337F9939" w14:textId="33E3B755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Zapewnij dziecko, że może Ci zaufać</w:t>
      </w:r>
      <w:r w:rsidR="00A46513">
        <w:rPr>
          <w:sz w:val="22"/>
          <w:szCs w:val="22"/>
        </w:rPr>
        <w:t>.</w:t>
      </w:r>
    </w:p>
    <w:p w14:paraId="4125E71D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Poinformuj dziecko, że możesz i chcesz mu pomóc.</w:t>
      </w:r>
    </w:p>
    <w:p w14:paraId="66202158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Jeżeli  uważasz, że dziecku rzeczywiście ktoś wyrządził lub wyrządza krzywdę, sprawę należy niezwłocznie zgłosić rodzicom dziecka a następnie upewnić się, że zajęli się oni sprawą w sposób prawidłowy.  </w:t>
      </w:r>
    </w:p>
    <w:p w14:paraId="79AC16B0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Jeżeli to jeden z rodziców lub członków rodziny dziecka prawdopodobnie krzywdzi dziecko, sprawę należy niezwłocznie zgłosić do lokalnego komisariatu policji, prokuratury lub sądu do spraw rodzinnych i nieletnich. </w:t>
      </w:r>
    </w:p>
    <w:p w14:paraId="59EF6974" w14:textId="77777777" w:rsidR="00224CC9" w:rsidRDefault="00E8347D" w:rsidP="004C5153">
      <w:pPr>
        <w:pStyle w:val="Akapitzlist"/>
        <w:numPr>
          <w:ilvl w:val="0"/>
          <w:numId w:val="1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Zadbaj o to, by o sprawie dowiedziało się tylko tyle osób</w:t>
      </w:r>
      <w:r w:rsidR="00E37B8E">
        <w:rPr>
          <w:sz w:val="22"/>
          <w:szCs w:val="22"/>
        </w:rPr>
        <w:t>,</w:t>
      </w:r>
      <w:r>
        <w:rPr>
          <w:sz w:val="22"/>
          <w:szCs w:val="22"/>
        </w:rPr>
        <w:t xml:space="preserve"> ile jest absolutnie konieczne.</w:t>
      </w:r>
    </w:p>
    <w:p w14:paraId="27B0405F" w14:textId="15DBA70C" w:rsidR="00224CC9" w:rsidRDefault="00E8347D" w:rsidP="00E86DC5">
      <w:pPr>
        <w:pStyle w:val="Akapitzlist"/>
        <w:numPr>
          <w:ilvl w:val="0"/>
          <w:numId w:val="1"/>
        </w:numPr>
        <w:spacing w:line="276" w:lineRule="auto"/>
        <w:jc w:val="both"/>
      </w:pPr>
      <w:r w:rsidRPr="004C5153">
        <w:rPr>
          <w:sz w:val="22"/>
          <w:szCs w:val="22"/>
        </w:rPr>
        <w:t>Jeżeli dziecko tego oczekuje, nadal bądź dla niego osobą, z którą może porozmawiać o swoich problemach.</w:t>
      </w:r>
    </w:p>
    <w:sectPr w:rsidR="00224CC9" w:rsidSect="004C5153">
      <w:headerReference w:type="default" r:id="rId8"/>
      <w:pgSz w:w="11906" w:h="16838"/>
      <w:pgMar w:top="922" w:right="1080" w:bottom="989" w:left="1080" w:header="0" w:footer="0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AD64AF" w14:textId="77777777" w:rsidR="00E605C3" w:rsidRDefault="00E605C3">
      <w:r>
        <w:separator/>
      </w:r>
    </w:p>
  </w:endnote>
  <w:endnote w:type="continuationSeparator" w:id="0">
    <w:p w14:paraId="27902BC9" w14:textId="77777777" w:rsidR="00E605C3" w:rsidRDefault="00E60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39AAB9" w14:textId="77777777" w:rsidR="00E605C3" w:rsidRDefault="00E605C3">
      <w:r>
        <w:separator/>
      </w:r>
    </w:p>
  </w:footnote>
  <w:footnote w:type="continuationSeparator" w:id="0">
    <w:p w14:paraId="31836940" w14:textId="77777777" w:rsidR="00E605C3" w:rsidRDefault="00E605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6A7E59" w14:textId="77777777" w:rsidR="00224CC9" w:rsidRDefault="00224CC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C5E69"/>
    <w:multiLevelType w:val="multilevel"/>
    <w:tmpl w:val="68D2D0B2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FB26F67"/>
    <w:multiLevelType w:val="hybridMultilevel"/>
    <w:tmpl w:val="58AAF0EC"/>
    <w:lvl w:ilvl="0" w:tplc="AA7A9090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theme="minorBidi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ED4706"/>
    <w:multiLevelType w:val="multilevel"/>
    <w:tmpl w:val="0C928BB0"/>
    <w:lvl w:ilvl="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3665A01"/>
    <w:multiLevelType w:val="multilevel"/>
    <w:tmpl w:val="650C115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08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CC9"/>
    <w:rsid w:val="00156C59"/>
    <w:rsid w:val="00196BC3"/>
    <w:rsid w:val="001F504F"/>
    <w:rsid w:val="00211F93"/>
    <w:rsid w:val="00224CC9"/>
    <w:rsid w:val="003B310B"/>
    <w:rsid w:val="00423E50"/>
    <w:rsid w:val="004C5153"/>
    <w:rsid w:val="0055421B"/>
    <w:rsid w:val="00572F47"/>
    <w:rsid w:val="005F633C"/>
    <w:rsid w:val="00671303"/>
    <w:rsid w:val="006E0E0C"/>
    <w:rsid w:val="007E6A68"/>
    <w:rsid w:val="008A74AB"/>
    <w:rsid w:val="008E6EEC"/>
    <w:rsid w:val="009074C4"/>
    <w:rsid w:val="00941D23"/>
    <w:rsid w:val="009D64B6"/>
    <w:rsid w:val="00A46513"/>
    <w:rsid w:val="00AA6247"/>
    <w:rsid w:val="00AB5121"/>
    <w:rsid w:val="00B5219C"/>
    <w:rsid w:val="00BA3422"/>
    <w:rsid w:val="00C02C2E"/>
    <w:rsid w:val="00C42600"/>
    <w:rsid w:val="00C650C0"/>
    <w:rsid w:val="00D66787"/>
    <w:rsid w:val="00DE06E5"/>
    <w:rsid w:val="00E37B8E"/>
    <w:rsid w:val="00E605C3"/>
    <w:rsid w:val="00E8347D"/>
    <w:rsid w:val="00F8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DB7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rFonts w:ascii="Trebuchet MS" w:eastAsia="SimSun" w:hAnsi="Trebuchet MS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583967"/>
    <w:rPr>
      <w:color w:val="0000FF" w:themeColor="hyperlink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97A50"/>
    <w:rPr>
      <w:rFonts w:ascii="Segoe UI" w:eastAsia="SimSun" w:hAnsi="Segoe UI" w:cs="Segoe UI"/>
      <w:sz w:val="18"/>
      <w:szCs w:val="18"/>
      <w:lang w:val="pl-PL" w:eastAsia="en-US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CB580A"/>
    <w:rPr>
      <w:rFonts w:ascii="Trebuchet MS" w:eastAsia="SimSun" w:hAnsi="Trebuchet MS"/>
      <w:lang w:val="pl-PL"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CB580A"/>
    <w:rPr>
      <w:rFonts w:ascii="Trebuchet MS" w:eastAsia="SimSun" w:hAnsi="Trebuchet MS"/>
      <w:lang w:val="pl-PL" w:eastAsia="en-US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eastAsia="SimSun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eastAsia="SimSun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Times New Roman"/>
      <w:color w:val="000000"/>
      <w:sz w:val="22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Times New Roman"/>
      <w:color w:val="000000"/>
      <w:sz w:val="22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paragraph" w:styleId="Nagwek">
    <w:name w:val="header"/>
    <w:basedOn w:val="Normalny"/>
    <w:next w:val="Tekstpodstawowy1"/>
    <w:link w:val="NagwekZnak"/>
    <w:uiPriority w:val="99"/>
    <w:unhideWhenUsed/>
    <w:rsid w:val="00CB580A"/>
    <w:pPr>
      <w:tabs>
        <w:tab w:val="center" w:pos="4536"/>
        <w:tab w:val="right" w:pos="9072"/>
      </w:tabs>
    </w:pPr>
  </w:style>
  <w:style w:type="paragraph" w:customStyle="1" w:styleId="Tekstpodstawowy1">
    <w:name w:val="Tekst podstawowy1"/>
    <w:basedOn w:val="Normalny"/>
    <w:pPr>
      <w:spacing w:after="120"/>
    </w:pPr>
  </w:style>
  <w:style w:type="paragraph" w:styleId="Lista">
    <w:name w:val="List"/>
    <w:basedOn w:val="Tekstpodstawowy1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Nagwek1">
    <w:name w:val="Nagłówek1"/>
    <w:basedOn w:val="Normalny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ista1">
    <w:name w:val="Lista1"/>
    <w:basedOn w:val="Tekstpodstawowy1"/>
    <w:qFormat/>
    <w:rPr>
      <w:rFonts w:cs="Mangal"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Akapitzlist">
    <w:name w:val="List Paragraph"/>
    <w:basedOn w:val="Normalny"/>
    <w:qFormat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97A50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CB580A"/>
    <w:pPr>
      <w:tabs>
        <w:tab w:val="center" w:pos="4536"/>
        <w:tab w:val="right" w:pos="9072"/>
      </w:tabs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E0E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0E0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0E0C"/>
    <w:rPr>
      <w:rFonts w:ascii="Trebuchet MS" w:eastAsia="SimSun" w:hAnsi="Trebuchet MS"/>
      <w:sz w:val="20"/>
      <w:szCs w:val="20"/>
      <w:lang w:val="pl-PL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0E0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0E0C"/>
    <w:rPr>
      <w:rFonts w:ascii="Trebuchet MS" w:eastAsia="SimSun" w:hAnsi="Trebuchet MS"/>
      <w:b/>
      <w:bCs/>
      <w:sz w:val="20"/>
      <w:szCs w:val="20"/>
      <w:lang w:val="pl-P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rFonts w:ascii="Trebuchet MS" w:eastAsia="SimSun" w:hAnsi="Trebuchet MS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583967"/>
    <w:rPr>
      <w:color w:val="0000FF" w:themeColor="hyperlink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97A50"/>
    <w:rPr>
      <w:rFonts w:ascii="Segoe UI" w:eastAsia="SimSun" w:hAnsi="Segoe UI" w:cs="Segoe UI"/>
      <w:sz w:val="18"/>
      <w:szCs w:val="18"/>
      <w:lang w:val="pl-PL" w:eastAsia="en-US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CB580A"/>
    <w:rPr>
      <w:rFonts w:ascii="Trebuchet MS" w:eastAsia="SimSun" w:hAnsi="Trebuchet MS"/>
      <w:lang w:val="pl-PL"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CB580A"/>
    <w:rPr>
      <w:rFonts w:ascii="Trebuchet MS" w:eastAsia="SimSun" w:hAnsi="Trebuchet MS"/>
      <w:lang w:val="pl-PL" w:eastAsia="en-US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eastAsia="SimSun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eastAsia="SimSun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Times New Roman"/>
      <w:color w:val="000000"/>
      <w:sz w:val="22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Times New Roman"/>
      <w:color w:val="000000"/>
      <w:sz w:val="22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paragraph" w:styleId="Nagwek">
    <w:name w:val="header"/>
    <w:basedOn w:val="Normalny"/>
    <w:next w:val="Tekstpodstawowy1"/>
    <w:link w:val="NagwekZnak"/>
    <w:uiPriority w:val="99"/>
    <w:unhideWhenUsed/>
    <w:rsid w:val="00CB580A"/>
    <w:pPr>
      <w:tabs>
        <w:tab w:val="center" w:pos="4536"/>
        <w:tab w:val="right" w:pos="9072"/>
      </w:tabs>
    </w:pPr>
  </w:style>
  <w:style w:type="paragraph" w:customStyle="1" w:styleId="Tekstpodstawowy1">
    <w:name w:val="Tekst podstawowy1"/>
    <w:basedOn w:val="Normalny"/>
    <w:pPr>
      <w:spacing w:after="120"/>
    </w:pPr>
  </w:style>
  <w:style w:type="paragraph" w:styleId="Lista">
    <w:name w:val="List"/>
    <w:basedOn w:val="Tekstpodstawowy1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Nagwek1">
    <w:name w:val="Nagłówek1"/>
    <w:basedOn w:val="Normalny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ista1">
    <w:name w:val="Lista1"/>
    <w:basedOn w:val="Tekstpodstawowy1"/>
    <w:qFormat/>
    <w:rPr>
      <w:rFonts w:cs="Mangal"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Akapitzlist">
    <w:name w:val="List Paragraph"/>
    <w:basedOn w:val="Normalny"/>
    <w:qFormat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97A50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CB580A"/>
    <w:pPr>
      <w:tabs>
        <w:tab w:val="center" w:pos="4536"/>
        <w:tab w:val="right" w:pos="9072"/>
      </w:tabs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E0E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0E0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0E0C"/>
    <w:rPr>
      <w:rFonts w:ascii="Trebuchet MS" w:eastAsia="SimSun" w:hAnsi="Trebuchet MS"/>
      <w:sz w:val="20"/>
      <w:szCs w:val="20"/>
      <w:lang w:val="pl-PL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0E0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0E0C"/>
    <w:rPr>
      <w:rFonts w:ascii="Trebuchet MS" w:eastAsia="SimSun" w:hAnsi="Trebuchet MS"/>
      <w:b/>
      <w:bCs/>
      <w:sz w:val="20"/>
      <w:szCs w:val="20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833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ZHP</Company>
  <LinksUpToDate>false</LinksUpToDate>
  <CharactersWithSpaces>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 Gzyl</dc:creator>
  <cp:lastModifiedBy>Kasia</cp:lastModifiedBy>
  <cp:revision>2</cp:revision>
  <cp:lastPrinted>2016-06-30T14:01:00Z</cp:lastPrinted>
  <dcterms:created xsi:type="dcterms:W3CDTF">2016-08-02T08:25:00Z</dcterms:created>
  <dcterms:modified xsi:type="dcterms:W3CDTF">2016-08-02T08:25:00Z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ZHP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